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611E" w:rsidRPr="006B611E" w:rsidRDefault="006B611E" w:rsidP="006B611E">
      <w:pPr>
        <w:tabs>
          <w:tab w:val="left" w:pos="504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96570" cy="565785"/>
            <wp:effectExtent l="0" t="0" r="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570" cy="565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611E" w:rsidRPr="006B611E" w:rsidRDefault="006B611E" w:rsidP="006B611E">
      <w:pPr>
        <w:tabs>
          <w:tab w:val="center" w:pos="0"/>
          <w:tab w:val="right" w:pos="9356"/>
        </w:tabs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b/>
          <w:spacing w:val="24"/>
          <w:sz w:val="24"/>
          <w:szCs w:val="24"/>
          <w:lang w:eastAsia="ru-RU"/>
        </w:rPr>
      </w:pPr>
    </w:p>
    <w:p w:rsidR="006B611E" w:rsidRPr="006B611E" w:rsidRDefault="006B611E" w:rsidP="006B611E">
      <w:pPr>
        <w:tabs>
          <w:tab w:val="center" w:pos="0"/>
          <w:tab w:val="right" w:pos="9356"/>
        </w:tabs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b/>
          <w:spacing w:val="24"/>
          <w:sz w:val="28"/>
          <w:szCs w:val="28"/>
          <w:lang w:eastAsia="ru-RU"/>
        </w:rPr>
      </w:pPr>
      <w:r w:rsidRPr="006B611E">
        <w:rPr>
          <w:rFonts w:ascii="Times New Roman" w:eastAsia="Times New Roman" w:hAnsi="Times New Roman" w:cs="Times New Roman"/>
          <w:b/>
          <w:spacing w:val="24"/>
          <w:sz w:val="28"/>
          <w:szCs w:val="28"/>
          <w:lang w:eastAsia="ru-RU"/>
        </w:rPr>
        <w:t xml:space="preserve">                                          С О В Е Т</w:t>
      </w:r>
    </w:p>
    <w:p w:rsidR="006B611E" w:rsidRPr="006B611E" w:rsidRDefault="006B611E" w:rsidP="006B611E">
      <w:pPr>
        <w:tabs>
          <w:tab w:val="center" w:pos="0"/>
          <w:tab w:val="right" w:pos="9356"/>
        </w:tabs>
        <w:suppressAutoHyphens/>
        <w:spacing w:after="0" w:line="252" w:lineRule="auto"/>
        <w:jc w:val="center"/>
        <w:rPr>
          <w:rFonts w:ascii="Times New Roman" w:eastAsia="Times New Roman" w:hAnsi="Times New Roman" w:cs="Times New Roman"/>
          <w:b/>
          <w:spacing w:val="24"/>
          <w:sz w:val="28"/>
          <w:szCs w:val="28"/>
          <w:lang w:eastAsia="ru-RU"/>
        </w:rPr>
      </w:pPr>
      <w:r w:rsidRPr="006B611E">
        <w:rPr>
          <w:rFonts w:ascii="Times New Roman" w:eastAsia="Times New Roman" w:hAnsi="Times New Roman" w:cs="Times New Roman"/>
          <w:b/>
          <w:spacing w:val="24"/>
          <w:sz w:val="28"/>
          <w:szCs w:val="28"/>
          <w:lang w:eastAsia="ru-RU"/>
        </w:rPr>
        <w:t>КОЧЕТНОВСКОГО  МУНИЦИПАЛЬНОГО ОБРАЗОВАНИЯ</w:t>
      </w:r>
    </w:p>
    <w:p w:rsidR="006B611E" w:rsidRPr="006B611E" w:rsidRDefault="006B611E" w:rsidP="006B611E">
      <w:pPr>
        <w:tabs>
          <w:tab w:val="center" w:pos="0"/>
          <w:tab w:val="right" w:pos="9356"/>
        </w:tabs>
        <w:suppressAutoHyphens/>
        <w:spacing w:after="0" w:line="252" w:lineRule="auto"/>
        <w:jc w:val="center"/>
        <w:rPr>
          <w:rFonts w:ascii="Times New Roman" w:eastAsia="Times New Roman" w:hAnsi="Times New Roman" w:cs="Times New Roman"/>
          <w:b/>
          <w:spacing w:val="24"/>
          <w:sz w:val="28"/>
          <w:szCs w:val="28"/>
          <w:lang w:eastAsia="ru-RU"/>
        </w:rPr>
      </w:pPr>
      <w:r w:rsidRPr="006B611E">
        <w:rPr>
          <w:rFonts w:ascii="Times New Roman" w:eastAsia="Times New Roman" w:hAnsi="Times New Roman" w:cs="Times New Roman"/>
          <w:b/>
          <w:spacing w:val="24"/>
          <w:sz w:val="28"/>
          <w:szCs w:val="28"/>
          <w:lang w:eastAsia="ru-RU"/>
        </w:rPr>
        <w:t>РОВЕНСКОГО МУНИЦИПАЛЬНОГО  РАЙОНА</w:t>
      </w:r>
    </w:p>
    <w:p w:rsidR="006B611E" w:rsidRPr="006B611E" w:rsidRDefault="006B611E" w:rsidP="006B611E">
      <w:pPr>
        <w:tabs>
          <w:tab w:val="center" w:pos="0"/>
          <w:tab w:val="right" w:pos="9356"/>
        </w:tabs>
        <w:suppressAutoHyphens/>
        <w:spacing w:after="0" w:line="252" w:lineRule="auto"/>
        <w:jc w:val="center"/>
        <w:rPr>
          <w:rFonts w:ascii="Times New Roman" w:eastAsia="Times New Roman" w:hAnsi="Times New Roman" w:cs="Times New Roman"/>
          <w:b/>
          <w:spacing w:val="24"/>
          <w:sz w:val="28"/>
          <w:szCs w:val="28"/>
          <w:lang w:eastAsia="ru-RU"/>
        </w:rPr>
      </w:pPr>
      <w:r w:rsidRPr="006B611E">
        <w:rPr>
          <w:rFonts w:ascii="Times New Roman" w:eastAsia="Times New Roman" w:hAnsi="Times New Roman" w:cs="Times New Roman"/>
          <w:b/>
          <w:spacing w:val="24"/>
          <w:sz w:val="28"/>
          <w:szCs w:val="28"/>
          <w:lang w:eastAsia="ru-RU"/>
        </w:rPr>
        <w:t>САРАТОВСКОЙ ОБЛАСТИ</w:t>
      </w:r>
    </w:p>
    <w:p w:rsidR="006B611E" w:rsidRPr="006B611E" w:rsidRDefault="006B611E" w:rsidP="006B611E">
      <w:pPr>
        <w:tabs>
          <w:tab w:val="center" w:pos="0"/>
          <w:tab w:val="right" w:pos="9356"/>
        </w:tabs>
        <w:suppressAutoHyphens/>
        <w:spacing w:after="0" w:line="252" w:lineRule="auto"/>
        <w:jc w:val="center"/>
        <w:rPr>
          <w:rFonts w:ascii="Times New Roman" w:eastAsia="Times New Roman" w:hAnsi="Times New Roman" w:cs="Times New Roman"/>
          <w:b/>
          <w:spacing w:val="24"/>
          <w:sz w:val="28"/>
          <w:szCs w:val="28"/>
          <w:lang w:eastAsia="ru-RU"/>
        </w:rPr>
      </w:pPr>
      <w:r w:rsidRPr="006B611E">
        <w:rPr>
          <w:rFonts w:ascii="Times New Roman" w:eastAsia="Times New Roman" w:hAnsi="Times New Roman" w:cs="Times New Roman"/>
          <w:b/>
          <w:spacing w:val="24"/>
          <w:sz w:val="28"/>
          <w:szCs w:val="28"/>
          <w:lang w:eastAsia="ru-RU"/>
        </w:rPr>
        <w:t>ТРЕТЬЕГО  СОЗЫВА</w:t>
      </w:r>
    </w:p>
    <w:p w:rsidR="006B611E" w:rsidRPr="006B611E" w:rsidRDefault="006B611E" w:rsidP="006B611E">
      <w:pPr>
        <w:tabs>
          <w:tab w:val="center" w:pos="0"/>
          <w:tab w:val="right" w:pos="9356"/>
        </w:tabs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b/>
          <w:spacing w:val="24"/>
          <w:sz w:val="28"/>
          <w:szCs w:val="28"/>
          <w:lang w:eastAsia="ru-RU"/>
        </w:rPr>
      </w:pPr>
      <w:r w:rsidRPr="006B611E">
        <w:rPr>
          <w:rFonts w:ascii="Times New Roman" w:eastAsia="Times New Roman" w:hAnsi="Times New Roman" w:cs="Times New Roman"/>
          <w:b/>
          <w:spacing w:val="24"/>
          <w:sz w:val="28"/>
          <w:szCs w:val="28"/>
          <w:lang w:eastAsia="ru-RU"/>
        </w:rPr>
        <w:t xml:space="preserve">                                   </w:t>
      </w:r>
    </w:p>
    <w:p w:rsidR="006B611E" w:rsidRPr="006B611E" w:rsidRDefault="006B611E" w:rsidP="006B611E">
      <w:pPr>
        <w:tabs>
          <w:tab w:val="center" w:pos="0"/>
          <w:tab w:val="right" w:pos="9356"/>
        </w:tabs>
        <w:suppressAutoHyphens/>
        <w:spacing w:after="0" w:line="252" w:lineRule="auto"/>
        <w:jc w:val="both"/>
        <w:rPr>
          <w:rFonts w:ascii="Times New Roman" w:eastAsia="Times New Roman" w:hAnsi="Times New Roman" w:cs="Times New Roman"/>
          <w:b/>
          <w:spacing w:val="24"/>
          <w:sz w:val="28"/>
          <w:szCs w:val="28"/>
          <w:lang w:eastAsia="ru-RU"/>
        </w:rPr>
      </w:pPr>
      <w:r w:rsidRPr="006B611E">
        <w:rPr>
          <w:rFonts w:ascii="Times New Roman" w:eastAsia="Times New Roman" w:hAnsi="Times New Roman" w:cs="Times New Roman"/>
          <w:b/>
          <w:spacing w:val="24"/>
          <w:sz w:val="28"/>
          <w:szCs w:val="28"/>
          <w:lang w:eastAsia="ru-RU"/>
        </w:rPr>
        <w:t xml:space="preserve">                                      Р Е </w:t>
      </w:r>
      <w:proofErr w:type="gramStart"/>
      <w:r w:rsidRPr="006B611E">
        <w:rPr>
          <w:rFonts w:ascii="Times New Roman" w:eastAsia="Times New Roman" w:hAnsi="Times New Roman" w:cs="Times New Roman"/>
          <w:b/>
          <w:spacing w:val="24"/>
          <w:sz w:val="28"/>
          <w:szCs w:val="28"/>
          <w:lang w:eastAsia="ru-RU"/>
        </w:rPr>
        <w:t>Ш</w:t>
      </w:r>
      <w:proofErr w:type="gramEnd"/>
      <w:r w:rsidRPr="006B611E">
        <w:rPr>
          <w:rFonts w:ascii="Times New Roman" w:eastAsia="Times New Roman" w:hAnsi="Times New Roman" w:cs="Times New Roman"/>
          <w:b/>
          <w:spacing w:val="24"/>
          <w:sz w:val="28"/>
          <w:szCs w:val="28"/>
          <w:lang w:eastAsia="ru-RU"/>
        </w:rPr>
        <w:t xml:space="preserve"> Е Н И Е                  </w:t>
      </w:r>
    </w:p>
    <w:p w:rsidR="006B611E" w:rsidRPr="006B611E" w:rsidRDefault="006B611E" w:rsidP="006B611E">
      <w:pPr>
        <w:suppressAutoHyphens/>
        <w:spacing w:after="0" w:line="34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B611E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</w:t>
      </w:r>
    </w:p>
    <w:p w:rsidR="006B611E" w:rsidRPr="006B611E" w:rsidRDefault="006B611E" w:rsidP="006B611E">
      <w:pPr>
        <w:suppressAutoHyphens/>
        <w:spacing w:after="0" w:line="348" w:lineRule="auto"/>
        <w:jc w:val="both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6B611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от  14 .02.2014 г.       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                         №  92</w:t>
      </w:r>
      <w:r w:rsidRPr="006B611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 </w:t>
      </w:r>
      <w:r w:rsidRPr="006B611E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с. Кочетное                     </w:t>
      </w:r>
    </w:p>
    <w:p w:rsidR="006B611E" w:rsidRPr="006B611E" w:rsidRDefault="006B611E" w:rsidP="006B611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B611E" w:rsidRDefault="006B611E" w:rsidP="006B611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изменений в решение Совета Кочетновского МО</w:t>
      </w:r>
    </w:p>
    <w:p w:rsidR="006B611E" w:rsidRDefault="006B611E" w:rsidP="006B61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 15 «</w:t>
      </w:r>
      <w:r w:rsidRPr="006B611E">
        <w:rPr>
          <w:rFonts w:ascii="Times New Roman" w:hAnsi="Times New Roman" w:cs="Times New Roman"/>
          <w:b/>
          <w:sz w:val="28"/>
          <w:szCs w:val="28"/>
        </w:rPr>
        <w:t>О регламенте Совета Кочетновского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611E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</w:p>
    <w:p w:rsidR="006B611E" w:rsidRPr="006B611E" w:rsidRDefault="006B611E" w:rsidP="006B611E">
      <w:pPr>
        <w:rPr>
          <w:rFonts w:ascii="Times New Roman" w:hAnsi="Times New Roman" w:cs="Times New Roman"/>
          <w:b/>
          <w:sz w:val="28"/>
          <w:szCs w:val="28"/>
        </w:rPr>
      </w:pPr>
      <w:r w:rsidRPr="006B611E">
        <w:rPr>
          <w:rFonts w:ascii="Times New Roman" w:hAnsi="Times New Roman" w:cs="Times New Roman"/>
          <w:b/>
          <w:sz w:val="28"/>
          <w:szCs w:val="28"/>
        </w:rPr>
        <w:t>Образования</w:t>
      </w:r>
      <w:r>
        <w:rPr>
          <w:rFonts w:ascii="Times New Roman" w:hAnsi="Times New Roman" w:cs="Times New Roman"/>
          <w:b/>
          <w:sz w:val="28"/>
          <w:szCs w:val="28"/>
        </w:rPr>
        <w:t>» от 25.11.2008 года</w:t>
      </w:r>
    </w:p>
    <w:p w:rsidR="00137484" w:rsidRDefault="006B611E" w:rsidP="0013748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  <w:r w:rsidRPr="006B611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предложения прокуратуры Ровенского района от 13.12.2013 года за № 23-1132-2013 «о внесении изменений в Регламент, предусматривающих размещение всех проектов нормативных правовых актов</w:t>
      </w:r>
      <w:r w:rsidR="001374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официальном сайте муниципального образования в сети «Интернет»</w:t>
      </w:r>
      <w:r w:rsidRPr="006B61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</w:t>
      </w:r>
    </w:p>
    <w:p w:rsidR="006B611E" w:rsidRPr="006B611E" w:rsidRDefault="006B611E" w:rsidP="0013748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61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 Кочетновского муниципального образования   </w:t>
      </w:r>
      <w:r w:rsidRPr="006B61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</w:t>
      </w:r>
      <w:r w:rsidRPr="006B611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B611E" w:rsidRPr="006B611E" w:rsidRDefault="006B611E" w:rsidP="006B611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611E" w:rsidRDefault="006B611E" w:rsidP="006B611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61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1374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1.Внести следующие изменения</w:t>
      </w:r>
      <w:r w:rsidRPr="006B611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2510CE" w:rsidRPr="002510CE" w:rsidRDefault="002510CE" w:rsidP="002510C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пункт 19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19.1.1. Регламента дополнить предложением «</w:t>
      </w:r>
      <w:r w:rsidRPr="002510C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правового акта должен размещаться на официальном сайте администрации муниципального образования  (http://koch.rovnoe.sarmo.ru) в сети «Интернет».</w:t>
      </w:r>
    </w:p>
    <w:p w:rsidR="006B611E" w:rsidRPr="006B611E" w:rsidRDefault="002510CE" w:rsidP="002510C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2.</w:t>
      </w:r>
      <w:r w:rsidR="006B611E" w:rsidRPr="006B611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подлежит обнародованию в соответствии с Решением Совета МО от 22.10.2005 г. № 6.</w:t>
      </w:r>
    </w:p>
    <w:p w:rsidR="006B611E" w:rsidRPr="006B611E" w:rsidRDefault="002510CE" w:rsidP="002510C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6B611E" w:rsidRPr="006B611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6B611E" w:rsidRPr="006B61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6B611E" w:rsidRPr="006B61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решение вступает в силу со дня его обнародования. </w:t>
      </w:r>
      <w:r w:rsidR="006B611E" w:rsidRPr="006B611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4.</w:t>
      </w:r>
      <w:proofErr w:type="gramStart"/>
      <w:r w:rsidR="006B611E" w:rsidRPr="006B611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6B611E" w:rsidRPr="006B61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решения оставляю за собой.</w:t>
      </w:r>
    </w:p>
    <w:p w:rsidR="006B611E" w:rsidRPr="006B611E" w:rsidRDefault="006B611E" w:rsidP="006B611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61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</w:t>
      </w:r>
      <w:r w:rsidRPr="006B611E">
        <w:rPr>
          <w:rFonts w:ascii="Times New Roman" w:eastAsia="Times New Roman" w:hAnsi="Times New Roman" w:cs="Times New Roman"/>
          <w:sz w:val="28"/>
          <w:szCs w:val="28"/>
          <w:lang w:eastAsia="ru-RU"/>
        </w:rPr>
        <w:t>5. Настоящее решение  разместить на официальном  Интернет - сайте (http://koch.rovnoe.sarmo.ru) Кочетновского муниципального образования Ровенского муниципального района Саратовской области».</w:t>
      </w:r>
    </w:p>
    <w:p w:rsidR="006B611E" w:rsidRPr="006B611E" w:rsidRDefault="006B611E" w:rsidP="002510CE">
      <w:pPr>
        <w:suppressAutoHyphens/>
        <w:spacing w:after="0" w:line="34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61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bookmarkStart w:id="0" w:name="_GoBack"/>
      <w:bookmarkEnd w:id="0"/>
    </w:p>
    <w:p w:rsidR="006B611E" w:rsidRPr="006B611E" w:rsidRDefault="006B611E" w:rsidP="006B611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61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Глава</w:t>
      </w:r>
    </w:p>
    <w:p w:rsidR="006B611E" w:rsidRPr="006B611E" w:rsidRDefault="006B611E" w:rsidP="006B611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61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 образования                                              В.И. Петровичев</w:t>
      </w:r>
    </w:p>
    <w:sectPr w:rsidR="006B611E" w:rsidRPr="006B611E" w:rsidSect="00DE4275">
      <w:pgSz w:w="12240" w:h="15840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38AB"/>
    <w:rsid w:val="00004119"/>
    <w:rsid w:val="00016CA5"/>
    <w:rsid w:val="0002198B"/>
    <w:rsid w:val="0002291D"/>
    <w:rsid w:val="00036BE0"/>
    <w:rsid w:val="00040DC7"/>
    <w:rsid w:val="00044D06"/>
    <w:rsid w:val="0005705E"/>
    <w:rsid w:val="0006302E"/>
    <w:rsid w:val="00071050"/>
    <w:rsid w:val="000740E4"/>
    <w:rsid w:val="0009545A"/>
    <w:rsid w:val="000A0C73"/>
    <w:rsid w:val="000A4720"/>
    <w:rsid w:val="000D66BB"/>
    <w:rsid w:val="00106524"/>
    <w:rsid w:val="001155B4"/>
    <w:rsid w:val="00130A62"/>
    <w:rsid w:val="0013235A"/>
    <w:rsid w:val="00134156"/>
    <w:rsid w:val="00137484"/>
    <w:rsid w:val="00146E7C"/>
    <w:rsid w:val="001576F1"/>
    <w:rsid w:val="001609F6"/>
    <w:rsid w:val="00187F85"/>
    <w:rsid w:val="001916E2"/>
    <w:rsid w:val="001A0015"/>
    <w:rsid w:val="001B336D"/>
    <w:rsid w:val="001F1B95"/>
    <w:rsid w:val="001F3973"/>
    <w:rsid w:val="001F44F7"/>
    <w:rsid w:val="00206FF9"/>
    <w:rsid w:val="002170AF"/>
    <w:rsid w:val="002214D9"/>
    <w:rsid w:val="00226950"/>
    <w:rsid w:val="002363C6"/>
    <w:rsid w:val="002510CE"/>
    <w:rsid w:val="00252D28"/>
    <w:rsid w:val="00260A60"/>
    <w:rsid w:val="002646C3"/>
    <w:rsid w:val="002703DB"/>
    <w:rsid w:val="002842DF"/>
    <w:rsid w:val="00293070"/>
    <w:rsid w:val="00295A08"/>
    <w:rsid w:val="00296158"/>
    <w:rsid w:val="002A2B36"/>
    <w:rsid w:val="002B29F0"/>
    <w:rsid w:val="002B544F"/>
    <w:rsid w:val="002B6DFE"/>
    <w:rsid w:val="002D3C99"/>
    <w:rsid w:val="002D532A"/>
    <w:rsid w:val="002F3809"/>
    <w:rsid w:val="002F7005"/>
    <w:rsid w:val="00301BC3"/>
    <w:rsid w:val="0030586D"/>
    <w:rsid w:val="00314CB3"/>
    <w:rsid w:val="0033321D"/>
    <w:rsid w:val="003467FF"/>
    <w:rsid w:val="00350B01"/>
    <w:rsid w:val="00350D27"/>
    <w:rsid w:val="003513EE"/>
    <w:rsid w:val="003527E0"/>
    <w:rsid w:val="00361D48"/>
    <w:rsid w:val="00362C23"/>
    <w:rsid w:val="003641EF"/>
    <w:rsid w:val="00375B54"/>
    <w:rsid w:val="00377F10"/>
    <w:rsid w:val="003C67E9"/>
    <w:rsid w:val="003D4C87"/>
    <w:rsid w:val="003E18E0"/>
    <w:rsid w:val="003F088F"/>
    <w:rsid w:val="003F60FD"/>
    <w:rsid w:val="003F7E3E"/>
    <w:rsid w:val="0040334E"/>
    <w:rsid w:val="0041163C"/>
    <w:rsid w:val="0041599F"/>
    <w:rsid w:val="00425525"/>
    <w:rsid w:val="00437038"/>
    <w:rsid w:val="00452EDF"/>
    <w:rsid w:val="00454F33"/>
    <w:rsid w:val="004713FB"/>
    <w:rsid w:val="00486921"/>
    <w:rsid w:val="00492D03"/>
    <w:rsid w:val="00495B14"/>
    <w:rsid w:val="004A7B51"/>
    <w:rsid w:val="004B0165"/>
    <w:rsid w:val="004B6848"/>
    <w:rsid w:val="004E4701"/>
    <w:rsid w:val="004E4D23"/>
    <w:rsid w:val="004E68A0"/>
    <w:rsid w:val="004F046E"/>
    <w:rsid w:val="004F1430"/>
    <w:rsid w:val="004F488E"/>
    <w:rsid w:val="004F4D04"/>
    <w:rsid w:val="005129CA"/>
    <w:rsid w:val="0051302C"/>
    <w:rsid w:val="00516F53"/>
    <w:rsid w:val="0051773C"/>
    <w:rsid w:val="00522BDD"/>
    <w:rsid w:val="005413E2"/>
    <w:rsid w:val="00544D2A"/>
    <w:rsid w:val="0056088D"/>
    <w:rsid w:val="00565A70"/>
    <w:rsid w:val="00575EA3"/>
    <w:rsid w:val="0057676E"/>
    <w:rsid w:val="0059379C"/>
    <w:rsid w:val="005A21AA"/>
    <w:rsid w:val="005A3121"/>
    <w:rsid w:val="005B4A9F"/>
    <w:rsid w:val="005B555E"/>
    <w:rsid w:val="005C6AC8"/>
    <w:rsid w:val="005D5930"/>
    <w:rsid w:val="005F1F09"/>
    <w:rsid w:val="005F48CA"/>
    <w:rsid w:val="005F6ADA"/>
    <w:rsid w:val="005F7189"/>
    <w:rsid w:val="00600AB8"/>
    <w:rsid w:val="00606B04"/>
    <w:rsid w:val="0061581E"/>
    <w:rsid w:val="006460D7"/>
    <w:rsid w:val="006615B2"/>
    <w:rsid w:val="006734AB"/>
    <w:rsid w:val="0068564E"/>
    <w:rsid w:val="00693EEB"/>
    <w:rsid w:val="006A01D7"/>
    <w:rsid w:val="006A20CC"/>
    <w:rsid w:val="006B611E"/>
    <w:rsid w:val="006C78FC"/>
    <w:rsid w:val="006F7BAF"/>
    <w:rsid w:val="00702604"/>
    <w:rsid w:val="007064B6"/>
    <w:rsid w:val="00715616"/>
    <w:rsid w:val="00724AA6"/>
    <w:rsid w:val="00732E8B"/>
    <w:rsid w:val="00740B2A"/>
    <w:rsid w:val="007410B0"/>
    <w:rsid w:val="00754FE0"/>
    <w:rsid w:val="007848FC"/>
    <w:rsid w:val="00784F11"/>
    <w:rsid w:val="0079124C"/>
    <w:rsid w:val="00791399"/>
    <w:rsid w:val="0079186F"/>
    <w:rsid w:val="00793524"/>
    <w:rsid w:val="00794C12"/>
    <w:rsid w:val="007A3366"/>
    <w:rsid w:val="007C07FE"/>
    <w:rsid w:val="007C718A"/>
    <w:rsid w:val="007C73CD"/>
    <w:rsid w:val="007E0962"/>
    <w:rsid w:val="007F02B4"/>
    <w:rsid w:val="007F134E"/>
    <w:rsid w:val="007F1FA6"/>
    <w:rsid w:val="007F7696"/>
    <w:rsid w:val="0080731B"/>
    <w:rsid w:val="00813CB0"/>
    <w:rsid w:val="00837D84"/>
    <w:rsid w:val="00843051"/>
    <w:rsid w:val="00865AAC"/>
    <w:rsid w:val="00874BCB"/>
    <w:rsid w:val="00876A83"/>
    <w:rsid w:val="008824F0"/>
    <w:rsid w:val="0088498A"/>
    <w:rsid w:val="00896A0C"/>
    <w:rsid w:val="008A3842"/>
    <w:rsid w:val="008B43BB"/>
    <w:rsid w:val="008B6F15"/>
    <w:rsid w:val="008D6102"/>
    <w:rsid w:val="008E7718"/>
    <w:rsid w:val="009120B4"/>
    <w:rsid w:val="00914A6E"/>
    <w:rsid w:val="00925A99"/>
    <w:rsid w:val="00927801"/>
    <w:rsid w:val="00930567"/>
    <w:rsid w:val="009347FD"/>
    <w:rsid w:val="00936C31"/>
    <w:rsid w:val="00945B35"/>
    <w:rsid w:val="00955055"/>
    <w:rsid w:val="00955CCB"/>
    <w:rsid w:val="00962A32"/>
    <w:rsid w:val="00975A95"/>
    <w:rsid w:val="009832B3"/>
    <w:rsid w:val="009A0015"/>
    <w:rsid w:val="009C38B0"/>
    <w:rsid w:val="009C4FFF"/>
    <w:rsid w:val="009C6CFF"/>
    <w:rsid w:val="009D38AB"/>
    <w:rsid w:val="009E020C"/>
    <w:rsid w:val="009E22E9"/>
    <w:rsid w:val="009E7BE6"/>
    <w:rsid w:val="00A0769F"/>
    <w:rsid w:val="00A10D14"/>
    <w:rsid w:val="00A27496"/>
    <w:rsid w:val="00A33DA1"/>
    <w:rsid w:val="00A521FD"/>
    <w:rsid w:val="00A70AE3"/>
    <w:rsid w:val="00A81570"/>
    <w:rsid w:val="00AB3892"/>
    <w:rsid w:val="00AC5054"/>
    <w:rsid w:val="00AC5EA9"/>
    <w:rsid w:val="00AD1582"/>
    <w:rsid w:val="00AD7351"/>
    <w:rsid w:val="00AF0337"/>
    <w:rsid w:val="00B2758C"/>
    <w:rsid w:val="00B33252"/>
    <w:rsid w:val="00B51A76"/>
    <w:rsid w:val="00B63643"/>
    <w:rsid w:val="00B708CF"/>
    <w:rsid w:val="00B71F49"/>
    <w:rsid w:val="00B75652"/>
    <w:rsid w:val="00B80270"/>
    <w:rsid w:val="00B93803"/>
    <w:rsid w:val="00BA151B"/>
    <w:rsid w:val="00BB0D7F"/>
    <w:rsid w:val="00BC1A26"/>
    <w:rsid w:val="00BD232D"/>
    <w:rsid w:val="00BE2960"/>
    <w:rsid w:val="00BE658F"/>
    <w:rsid w:val="00BF748C"/>
    <w:rsid w:val="00C05C35"/>
    <w:rsid w:val="00C10001"/>
    <w:rsid w:val="00C13C73"/>
    <w:rsid w:val="00C44570"/>
    <w:rsid w:val="00C54DEE"/>
    <w:rsid w:val="00C55FA6"/>
    <w:rsid w:val="00C57388"/>
    <w:rsid w:val="00C64382"/>
    <w:rsid w:val="00C72268"/>
    <w:rsid w:val="00C73E2D"/>
    <w:rsid w:val="00C93414"/>
    <w:rsid w:val="00C96AE0"/>
    <w:rsid w:val="00C9725A"/>
    <w:rsid w:val="00C973C4"/>
    <w:rsid w:val="00CB29C2"/>
    <w:rsid w:val="00CC46AD"/>
    <w:rsid w:val="00CC5085"/>
    <w:rsid w:val="00CD3B5D"/>
    <w:rsid w:val="00CD63AE"/>
    <w:rsid w:val="00CD67C8"/>
    <w:rsid w:val="00CD7FA7"/>
    <w:rsid w:val="00CE22DA"/>
    <w:rsid w:val="00CE329F"/>
    <w:rsid w:val="00CF21F1"/>
    <w:rsid w:val="00D00BF6"/>
    <w:rsid w:val="00D046E0"/>
    <w:rsid w:val="00D05980"/>
    <w:rsid w:val="00D07168"/>
    <w:rsid w:val="00D1457E"/>
    <w:rsid w:val="00D2709E"/>
    <w:rsid w:val="00D319D5"/>
    <w:rsid w:val="00D40C7A"/>
    <w:rsid w:val="00D427FD"/>
    <w:rsid w:val="00D44894"/>
    <w:rsid w:val="00D45F5B"/>
    <w:rsid w:val="00D47E23"/>
    <w:rsid w:val="00D5241B"/>
    <w:rsid w:val="00D57CEE"/>
    <w:rsid w:val="00DA358E"/>
    <w:rsid w:val="00DB6959"/>
    <w:rsid w:val="00DC1BBB"/>
    <w:rsid w:val="00DC3B2E"/>
    <w:rsid w:val="00DD305B"/>
    <w:rsid w:val="00DE6B90"/>
    <w:rsid w:val="00E02ECC"/>
    <w:rsid w:val="00E0604F"/>
    <w:rsid w:val="00E07758"/>
    <w:rsid w:val="00E12A76"/>
    <w:rsid w:val="00E264CC"/>
    <w:rsid w:val="00E33BCD"/>
    <w:rsid w:val="00E35DB9"/>
    <w:rsid w:val="00E40C24"/>
    <w:rsid w:val="00E626CD"/>
    <w:rsid w:val="00E64059"/>
    <w:rsid w:val="00E72045"/>
    <w:rsid w:val="00E87A02"/>
    <w:rsid w:val="00E87B62"/>
    <w:rsid w:val="00EB2BB5"/>
    <w:rsid w:val="00EB59A1"/>
    <w:rsid w:val="00EC03E1"/>
    <w:rsid w:val="00EF010A"/>
    <w:rsid w:val="00EF5224"/>
    <w:rsid w:val="00F13348"/>
    <w:rsid w:val="00F13805"/>
    <w:rsid w:val="00F16DAD"/>
    <w:rsid w:val="00F4329D"/>
    <w:rsid w:val="00F5340F"/>
    <w:rsid w:val="00F62836"/>
    <w:rsid w:val="00F72447"/>
    <w:rsid w:val="00F763FB"/>
    <w:rsid w:val="00F771A6"/>
    <w:rsid w:val="00F87C49"/>
    <w:rsid w:val="00F909C8"/>
    <w:rsid w:val="00F964A8"/>
    <w:rsid w:val="00FA1AD3"/>
    <w:rsid w:val="00FA65E3"/>
    <w:rsid w:val="00FC185F"/>
    <w:rsid w:val="00FC71BD"/>
    <w:rsid w:val="00FD0AFB"/>
    <w:rsid w:val="00FE4934"/>
    <w:rsid w:val="00FF396E"/>
    <w:rsid w:val="00FF4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B611E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6B611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B61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61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B611E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6B611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B61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61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250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4</cp:revision>
  <cp:lastPrinted>2014-02-18T07:10:00Z</cp:lastPrinted>
  <dcterms:created xsi:type="dcterms:W3CDTF">2014-02-18T06:30:00Z</dcterms:created>
  <dcterms:modified xsi:type="dcterms:W3CDTF">2014-02-18T07:11:00Z</dcterms:modified>
</cp:coreProperties>
</file>